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D4" w:rsidRDefault="005A53D4"/>
    <w:p w:rsidR="0027614F" w:rsidRPr="00B73A7E" w:rsidRDefault="0027614F">
      <w:pPr>
        <w:rPr>
          <w:rFonts w:ascii="Georgia" w:hAnsi="Georgia"/>
          <w:sz w:val="30"/>
          <w:szCs w:val="30"/>
        </w:rPr>
      </w:pPr>
      <w:r w:rsidRPr="00B73A7E">
        <w:rPr>
          <w:rFonts w:ascii="Georgia" w:hAnsi="Georgia" w:cs="Open Sans"/>
          <w:color w:val="1F497D" w:themeColor="text2"/>
          <w:sz w:val="30"/>
          <w:szCs w:val="30"/>
          <w:shd w:val="clear" w:color="auto" w:fill="FFFFFF"/>
        </w:rPr>
        <w:t>“Come faccio a sapere che ti succede? Capace che t'ammazzano e io manco lo so. Capace che ti fanno male. Come faccio a saperlo?".</w:t>
      </w:r>
      <w:r w:rsidRPr="00B73A7E">
        <w:rPr>
          <w:rFonts w:ascii="Georgia" w:hAnsi="Georgia" w:cs="Open Sans"/>
          <w:sz w:val="30"/>
          <w:szCs w:val="30"/>
        </w:rPr>
        <w:br/>
      </w:r>
      <w:r w:rsidRPr="00B73A7E">
        <w:rPr>
          <w:rFonts w:ascii="Georgia" w:hAnsi="Georgia" w:cs="Open Sans"/>
          <w:sz w:val="30"/>
          <w:szCs w:val="30"/>
          <w:shd w:val="clear" w:color="auto" w:fill="FFFFFF"/>
        </w:rPr>
        <w:t xml:space="preserve">Tom fece una risatina imbarazzata. "Be', magari è come diceva </w:t>
      </w:r>
      <w:proofErr w:type="spellStart"/>
      <w:r w:rsidRPr="00B73A7E">
        <w:rPr>
          <w:rFonts w:ascii="Georgia" w:hAnsi="Georgia" w:cs="Open Sans"/>
          <w:sz w:val="30"/>
          <w:szCs w:val="30"/>
          <w:shd w:val="clear" w:color="auto" w:fill="FFFFFF"/>
        </w:rPr>
        <w:t>Casy</w:t>
      </w:r>
      <w:proofErr w:type="spellEnd"/>
      <w:r w:rsidRPr="00B73A7E">
        <w:rPr>
          <w:rFonts w:ascii="Georgia" w:hAnsi="Georgia" w:cs="Open Sans"/>
          <w:sz w:val="30"/>
          <w:szCs w:val="30"/>
          <w:shd w:val="clear" w:color="auto" w:fill="FFFFFF"/>
        </w:rPr>
        <w:t>, che uno non ha un'anima tutta sua ma solo un pezzo di un'anima grande... e così..."</w:t>
      </w:r>
      <w:r w:rsidRPr="00B73A7E">
        <w:rPr>
          <w:rFonts w:ascii="Georgia" w:hAnsi="Georgia" w:cs="Open Sans"/>
          <w:sz w:val="30"/>
          <w:szCs w:val="30"/>
        </w:rPr>
        <w:br/>
      </w:r>
      <w:r w:rsidRPr="00B73A7E">
        <w:rPr>
          <w:rFonts w:ascii="Georgia" w:hAnsi="Georgia" w:cs="Open Sans"/>
          <w:color w:val="1F497D" w:themeColor="text2"/>
          <w:sz w:val="30"/>
          <w:szCs w:val="30"/>
          <w:shd w:val="clear" w:color="auto" w:fill="FFFFFF"/>
        </w:rPr>
        <w:t>"E così che, Tom?"</w:t>
      </w:r>
      <w:r w:rsidRPr="00B73A7E">
        <w:rPr>
          <w:rFonts w:ascii="Georgia" w:hAnsi="Georgia" w:cs="Open Sans"/>
          <w:sz w:val="30"/>
          <w:szCs w:val="30"/>
        </w:rPr>
        <w:br/>
      </w:r>
      <w:r w:rsidRPr="00B73A7E">
        <w:rPr>
          <w:rFonts w:ascii="Georgia" w:hAnsi="Georgia" w:cs="Open Sans"/>
          <w:sz w:val="30"/>
          <w:szCs w:val="30"/>
          <w:shd w:val="clear" w:color="auto" w:fill="FFFFFF"/>
        </w:rPr>
        <w:t xml:space="preserve">"E così non importa. Perché io ci sarò sempre, nascosto e dappertutto. Sarò in tutt'i </w:t>
      </w:r>
      <w:proofErr w:type="spellStart"/>
      <w:r w:rsidRPr="00B73A7E">
        <w:rPr>
          <w:rFonts w:ascii="Georgia" w:hAnsi="Georgia" w:cs="Open Sans"/>
          <w:sz w:val="30"/>
          <w:szCs w:val="30"/>
          <w:shd w:val="clear" w:color="auto" w:fill="FFFFFF"/>
        </w:rPr>
        <w:t>posti…</w:t>
      </w:r>
      <w:proofErr w:type="spellEnd"/>
      <w:r w:rsidRPr="00B73A7E">
        <w:rPr>
          <w:rFonts w:ascii="Georgia" w:hAnsi="Georgia" w:cs="Open Sans"/>
          <w:sz w:val="30"/>
          <w:szCs w:val="30"/>
          <w:shd w:val="clear" w:color="auto" w:fill="FFFFFF"/>
        </w:rPr>
        <w:t xml:space="preserve"> dappertutto dove ti giri a guardare. Dove c'è qualcuno che lotta per dare da mangiare a chi ha fame, io sarò lì. Dove c'è uno sbirro che picchia qualcuno, io sarò lì. Se </w:t>
      </w:r>
      <w:proofErr w:type="spellStart"/>
      <w:r w:rsidRPr="00B73A7E">
        <w:rPr>
          <w:rFonts w:ascii="Georgia" w:hAnsi="Georgia" w:cs="Open Sans"/>
          <w:sz w:val="30"/>
          <w:szCs w:val="30"/>
          <w:shd w:val="clear" w:color="auto" w:fill="FFFFFF"/>
        </w:rPr>
        <w:t>Casy</w:t>
      </w:r>
      <w:proofErr w:type="spellEnd"/>
      <w:r w:rsidRPr="00B73A7E">
        <w:rPr>
          <w:rFonts w:ascii="Georgia" w:hAnsi="Georgia" w:cs="Open Sans"/>
          <w:sz w:val="30"/>
          <w:szCs w:val="30"/>
          <w:shd w:val="clear" w:color="auto" w:fill="FFFFFF"/>
        </w:rPr>
        <w:t xml:space="preserve"> aveva ragione, </w:t>
      </w:r>
      <w:proofErr w:type="spellStart"/>
      <w:r w:rsidRPr="00B73A7E">
        <w:rPr>
          <w:rFonts w:ascii="Georgia" w:hAnsi="Georgia" w:cs="Open Sans"/>
          <w:sz w:val="30"/>
          <w:szCs w:val="30"/>
          <w:shd w:val="clear" w:color="auto" w:fill="FFFFFF"/>
        </w:rPr>
        <w:t>be</w:t>
      </w:r>
      <w:proofErr w:type="spellEnd"/>
      <w:r w:rsidRPr="00B73A7E">
        <w:rPr>
          <w:rFonts w:ascii="Georgia" w:hAnsi="Georgia" w:cs="Open Sans"/>
          <w:sz w:val="30"/>
          <w:szCs w:val="30"/>
          <w:shd w:val="clear" w:color="auto" w:fill="FFFFFF"/>
        </w:rPr>
        <w:t xml:space="preserve">', allora sarò negli urli di quelli che si </w:t>
      </w:r>
      <w:proofErr w:type="spellStart"/>
      <w:r w:rsidRPr="00B73A7E">
        <w:rPr>
          <w:rFonts w:ascii="Georgia" w:hAnsi="Georgia" w:cs="Open Sans"/>
          <w:sz w:val="30"/>
          <w:szCs w:val="30"/>
          <w:shd w:val="clear" w:color="auto" w:fill="FFFFFF"/>
        </w:rPr>
        <w:t>ribellano…</w:t>
      </w:r>
      <w:proofErr w:type="spellEnd"/>
      <w:r w:rsidRPr="00B73A7E">
        <w:rPr>
          <w:rFonts w:ascii="Georgia" w:hAnsi="Georgia" w:cs="Open Sans"/>
          <w:sz w:val="30"/>
          <w:szCs w:val="30"/>
          <w:shd w:val="clear" w:color="auto" w:fill="FFFFFF"/>
        </w:rPr>
        <w:t xml:space="preserve"> e sarò nelle risate dei bambini quando hanno fame e sanno che la minestra è pronta. E quando la nostra gente mangerà le cose cha ha coltivato e vivrà nelle case che ha </w:t>
      </w:r>
      <w:proofErr w:type="spellStart"/>
      <w:r w:rsidRPr="00B73A7E">
        <w:rPr>
          <w:rFonts w:ascii="Georgia" w:hAnsi="Georgia" w:cs="Open Sans"/>
          <w:sz w:val="30"/>
          <w:szCs w:val="30"/>
          <w:shd w:val="clear" w:color="auto" w:fill="FFFFFF"/>
        </w:rPr>
        <w:t>costruito…</w:t>
      </w:r>
      <w:proofErr w:type="spellEnd"/>
      <w:r w:rsidRPr="00B73A7E">
        <w:rPr>
          <w:rFonts w:ascii="Georgia" w:hAnsi="Georgia" w:cs="Open Sans"/>
          <w:sz w:val="30"/>
          <w:szCs w:val="30"/>
          <w:shd w:val="clear" w:color="auto" w:fill="FFFFFF"/>
        </w:rPr>
        <w:t xml:space="preserve"> </w:t>
      </w:r>
      <w:proofErr w:type="spellStart"/>
      <w:r w:rsidRPr="00B73A7E">
        <w:rPr>
          <w:rFonts w:ascii="Georgia" w:hAnsi="Georgia" w:cs="Open Sans"/>
          <w:sz w:val="30"/>
          <w:szCs w:val="30"/>
          <w:shd w:val="clear" w:color="auto" w:fill="FFFFFF"/>
        </w:rPr>
        <w:t>be</w:t>
      </w:r>
      <w:proofErr w:type="spellEnd"/>
      <w:r w:rsidRPr="00B73A7E">
        <w:rPr>
          <w:rFonts w:ascii="Georgia" w:hAnsi="Georgia" w:cs="Open Sans"/>
          <w:sz w:val="30"/>
          <w:szCs w:val="30"/>
          <w:shd w:val="clear" w:color="auto" w:fill="FFFFFF"/>
        </w:rPr>
        <w:t>', io sarò lì. Capisci?”</w:t>
      </w:r>
    </w:p>
    <w:sectPr w:rsidR="0027614F" w:rsidRPr="00B73A7E" w:rsidSect="005A53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7614F"/>
    <w:rsid w:val="00072687"/>
    <w:rsid w:val="0027614F"/>
    <w:rsid w:val="005A53D4"/>
    <w:rsid w:val="00671056"/>
    <w:rsid w:val="006F765C"/>
    <w:rsid w:val="00957685"/>
    <w:rsid w:val="00B7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53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2020-04-22T19:55:00Z</dcterms:created>
  <dcterms:modified xsi:type="dcterms:W3CDTF">2020-04-22T19:59:00Z</dcterms:modified>
</cp:coreProperties>
</file>